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FA" w:rsidRPr="0094405B" w:rsidRDefault="00B07A38" w:rsidP="00972DD3">
      <w:pPr>
        <w:pStyle w:val="NoSpacing"/>
        <w:rPr>
          <w:rFonts w:ascii="Arial" w:hAnsi="Arial" w:cs="Arial"/>
          <w:b/>
        </w:rPr>
      </w:pPr>
      <w:r w:rsidRPr="0094405B">
        <w:rPr>
          <w:rFonts w:ascii="Arial" w:hAnsi="Arial" w:cs="Arial"/>
          <w:b/>
        </w:rPr>
        <w:t>Quotes on Attitude</w:t>
      </w:r>
    </w:p>
    <w:p w:rsidR="00972DD3" w:rsidRPr="00972DD3" w:rsidRDefault="00972DD3" w:rsidP="00972DD3">
      <w:pPr>
        <w:pStyle w:val="NoSpacing"/>
        <w:rPr>
          <w:rFonts w:ascii="Arial" w:hAnsi="Arial" w:cs="Arial"/>
        </w:rPr>
      </w:pPr>
    </w:p>
    <w:p w:rsidR="00B07A38" w:rsidRPr="00972DD3" w:rsidRDefault="00B07A38" w:rsidP="00972DD3">
      <w:pPr>
        <w:pStyle w:val="NoSpacing"/>
        <w:rPr>
          <w:rFonts w:ascii="Arial" w:hAnsi="Arial" w:cs="Arial"/>
        </w:rPr>
      </w:pPr>
      <w:r w:rsidRPr="00972DD3">
        <w:rPr>
          <w:rFonts w:ascii="Arial" w:hAnsi="Arial" w:cs="Arial"/>
        </w:rPr>
        <w:t xml:space="preserve">The only disability in life is a bad attitude. —Scott Hamilton </w:t>
      </w:r>
    </w:p>
    <w:p w:rsidR="00B07A38" w:rsidRPr="00972DD3" w:rsidRDefault="00B07A38" w:rsidP="00972DD3">
      <w:pPr>
        <w:pStyle w:val="NoSpacing"/>
        <w:rPr>
          <w:rFonts w:ascii="Arial" w:hAnsi="Arial" w:cs="Arial"/>
        </w:rPr>
      </w:pPr>
    </w:p>
    <w:p w:rsidR="00B07A38" w:rsidRPr="00972DD3" w:rsidRDefault="00B07A38" w:rsidP="00972DD3">
      <w:pPr>
        <w:pStyle w:val="NoSpacing"/>
        <w:rPr>
          <w:rFonts w:ascii="Arial" w:hAnsi="Arial" w:cs="Arial"/>
        </w:rPr>
      </w:pPr>
      <w:r w:rsidRPr="00972DD3">
        <w:rPr>
          <w:rFonts w:ascii="Arial" w:hAnsi="Arial" w:cs="Arial"/>
        </w:rPr>
        <w:t xml:space="preserve">You cannot control what happens to you, but you can control your attitude toward what happens to you, and in that, you will be mastering change rather than allowing it to master you. —Brian Tracy </w:t>
      </w:r>
    </w:p>
    <w:p w:rsidR="00972DD3" w:rsidRPr="00972DD3" w:rsidRDefault="00972DD3" w:rsidP="00972DD3">
      <w:pPr>
        <w:pStyle w:val="NoSpacing"/>
        <w:rPr>
          <w:rFonts w:ascii="Arial" w:hAnsi="Arial" w:cs="Arial"/>
        </w:rPr>
      </w:pPr>
    </w:p>
    <w:p w:rsidR="00972DD3" w:rsidRDefault="00972DD3" w:rsidP="00972DD3">
      <w:pPr>
        <w:pStyle w:val="NoSpacing"/>
        <w:rPr>
          <w:rFonts w:ascii="Arial" w:hAnsi="Arial" w:cs="Arial"/>
        </w:rPr>
      </w:pPr>
      <w:r w:rsidRPr="00972DD3">
        <w:rPr>
          <w:rFonts w:ascii="Arial" w:hAnsi="Arial" w:cs="Arial"/>
        </w:rPr>
        <w:t>The greatest discovery of my generation is that a human being can alter his life by altering his attitudes. —William James</w:t>
      </w:r>
    </w:p>
    <w:p w:rsidR="00972DD3" w:rsidRPr="00972DD3" w:rsidRDefault="00972DD3" w:rsidP="00972DD3">
      <w:pPr>
        <w:pStyle w:val="NoSpacing"/>
        <w:rPr>
          <w:rFonts w:ascii="Arial" w:hAnsi="Arial" w:cs="Arial"/>
        </w:rPr>
      </w:pPr>
    </w:p>
    <w:p w:rsidR="00972DD3" w:rsidRDefault="00972DD3" w:rsidP="00972DD3">
      <w:pPr>
        <w:pStyle w:val="NoSpacing"/>
        <w:rPr>
          <w:rFonts w:ascii="Arial" w:hAnsi="Arial" w:cs="Arial"/>
        </w:rPr>
      </w:pPr>
      <w:r w:rsidRPr="00972DD3">
        <w:rPr>
          <w:rFonts w:ascii="Arial" w:hAnsi="Arial" w:cs="Arial"/>
        </w:rPr>
        <w:t>If you don't like something change it. If you can't change it, change your attitude. Don't complain. --Maya Angelou</w:t>
      </w:r>
    </w:p>
    <w:p w:rsidR="00972DD3" w:rsidRPr="00972DD3" w:rsidRDefault="00972DD3" w:rsidP="00972DD3">
      <w:pPr>
        <w:pStyle w:val="NoSpacing"/>
        <w:rPr>
          <w:rFonts w:ascii="Arial" w:hAnsi="Arial" w:cs="Arial"/>
        </w:rPr>
      </w:pPr>
    </w:p>
    <w:p w:rsidR="00972DD3" w:rsidRDefault="00972DD3" w:rsidP="00972DD3">
      <w:pPr>
        <w:pStyle w:val="NoSpacing"/>
        <w:rPr>
          <w:rFonts w:ascii="Arial" w:hAnsi="Arial" w:cs="Arial"/>
        </w:rPr>
      </w:pPr>
      <w:r w:rsidRPr="00972DD3">
        <w:rPr>
          <w:rFonts w:ascii="Arial" w:hAnsi="Arial" w:cs="Arial"/>
        </w:rPr>
        <w:t>You cannot tailor make the situations in life, but you can tailor-make the attitudes to fit those situations before they arise.</w:t>
      </w:r>
      <w:r>
        <w:rPr>
          <w:rFonts w:ascii="Arial" w:hAnsi="Arial" w:cs="Arial"/>
        </w:rPr>
        <w:t xml:space="preserve"> </w:t>
      </w:r>
      <w:r w:rsidRPr="00972DD3">
        <w:rPr>
          <w:rFonts w:ascii="Arial" w:hAnsi="Arial" w:cs="Arial"/>
        </w:rPr>
        <w:t>--</w:t>
      </w:r>
      <w:proofErr w:type="spellStart"/>
      <w:r w:rsidRPr="00972DD3">
        <w:rPr>
          <w:rFonts w:ascii="Arial" w:hAnsi="Arial" w:cs="Arial"/>
        </w:rPr>
        <w:t>Zig</w:t>
      </w:r>
      <w:proofErr w:type="spellEnd"/>
      <w:r w:rsidRPr="00972DD3">
        <w:rPr>
          <w:rFonts w:ascii="Arial" w:hAnsi="Arial" w:cs="Arial"/>
        </w:rPr>
        <w:t xml:space="preserve"> </w:t>
      </w:r>
      <w:proofErr w:type="spellStart"/>
      <w:r w:rsidRPr="00972DD3">
        <w:rPr>
          <w:rFonts w:ascii="Arial" w:hAnsi="Arial" w:cs="Arial"/>
        </w:rPr>
        <w:t>Ziglar</w:t>
      </w:r>
      <w:proofErr w:type="spellEnd"/>
    </w:p>
    <w:p w:rsidR="00972DD3" w:rsidRPr="00972DD3" w:rsidRDefault="00972DD3" w:rsidP="00972DD3">
      <w:pPr>
        <w:pStyle w:val="NoSpacing"/>
        <w:rPr>
          <w:rFonts w:ascii="Arial" w:hAnsi="Arial" w:cs="Arial"/>
        </w:rPr>
      </w:pPr>
    </w:p>
    <w:p w:rsidR="00972DD3" w:rsidRDefault="00972DD3" w:rsidP="00972DD3">
      <w:pPr>
        <w:pStyle w:val="NoSpacing"/>
        <w:rPr>
          <w:rFonts w:ascii="Arial" w:hAnsi="Arial" w:cs="Arial"/>
        </w:rPr>
      </w:pPr>
      <w:r w:rsidRPr="00972DD3">
        <w:rPr>
          <w:rFonts w:ascii="Arial" w:hAnsi="Arial" w:cs="Arial"/>
        </w:rPr>
        <w:t>If you can't change your fate, change your attitude.</w:t>
      </w:r>
      <w:r w:rsidR="0094405B">
        <w:rPr>
          <w:rFonts w:ascii="Arial" w:hAnsi="Arial" w:cs="Arial"/>
        </w:rPr>
        <w:t xml:space="preserve"> </w:t>
      </w:r>
      <w:r w:rsidRPr="00972DD3">
        <w:rPr>
          <w:rFonts w:ascii="Arial" w:hAnsi="Arial" w:cs="Arial"/>
        </w:rPr>
        <w:t>--Amy Tan</w:t>
      </w:r>
    </w:p>
    <w:p w:rsidR="00972DD3" w:rsidRPr="00972DD3" w:rsidRDefault="00972DD3" w:rsidP="00972DD3">
      <w:pPr>
        <w:pStyle w:val="NoSpacing"/>
        <w:rPr>
          <w:rFonts w:ascii="Arial" w:hAnsi="Arial" w:cs="Arial"/>
        </w:rPr>
      </w:pPr>
    </w:p>
    <w:p w:rsidR="00972DD3" w:rsidRDefault="00972DD3" w:rsidP="00972DD3">
      <w:pPr>
        <w:pStyle w:val="NoSpacing"/>
        <w:rPr>
          <w:rFonts w:ascii="Arial" w:hAnsi="Arial" w:cs="Arial"/>
        </w:rPr>
      </w:pPr>
      <w:r w:rsidRPr="00972DD3">
        <w:rPr>
          <w:rFonts w:ascii="Arial" w:hAnsi="Arial" w:cs="Arial"/>
        </w:rPr>
        <w:t>You can't always change your situation, but you can always change your attitude.</w:t>
      </w:r>
      <w:r w:rsidR="0094405B">
        <w:rPr>
          <w:rFonts w:ascii="Arial" w:hAnsi="Arial" w:cs="Arial"/>
        </w:rPr>
        <w:t xml:space="preserve"> </w:t>
      </w:r>
      <w:r w:rsidRPr="00972DD3">
        <w:rPr>
          <w:rFonts w:ascii="Arial" w:hAnsi="Arial" w:cs="Arial"/>
        </w:rPr>
        <w:t xml:space="preserve">--Larry </w:t>
      </w:r>
      <w:proofErr w:type="spellStart"/>
      <w:r w:rsidRPr="00972DD3">
        <w:rPr>
          <w:rFonts w:ascii="Arial" w:hAnsi="Arial" w:cs="Arial"/>
        </w:rPr>
        <w:t>Hargraves</w:t>
      </w:r>
      <w:proofErr w:type="spellEnd"/>
    </w:p>
    <w:p w:rsidR="00972DD3" w:rsidRPr="00972DD3" w:rsidRDefault="00972DD3" w:rsidP="00972DD3">
      <w:pPr>
        <w:pStyle w:val="NoSpacing"/>
        <w:rPr>
          <w:rFonts w:ascii="Arial" w:hAnsi="Arial" w:cs="Arial"/>
        </w:rPr>
      </w:pPr>
    </w:p>
    <w:p w:rsidR="00972DD3" w:rsidRDefault="00972DD3" w:rsidP="00972DD3">
      <w:pPr>
        <w:pStyle w:val="NoSpacing"/>
        <w:rPr>
          <w:rFonts w:ascii="Arial" w:hAnsi="Arial" w:cs="Arial"/>
        </w:rPr>
      </w:pPr>
      <w:r w:rsidRPr="00972DD3">
        <w:rPr>
          <w:rFonts w:ascii="Arial" w:hAnsi="Arial" w:cs="Arial"/>
        </w:rPr>
        <w:t>I discovered I always have choices and sometimes it's only a choice of attitude.  -</w:t>
      </w:r>
      <w:r w:rsidR="0094405B">
        <w:rPr>
          <w:rFonts w:ascii="Arial" w:hAnsi="Arial" w:cs="Arial"/>
        </w:rPr>
        <w:t>-</w:t>
      </w:r>
      <w:r w:rsidRPr="00972DD3">
        <w:rPr>
          <w:rFonts w:ascii="Arial" w:hAnsi="Arial" w:cs="Arial"/>
        </w:rPr>
        <w:t>Judith M. Knowlton</w:t>
      </w:r>
    </w:p>
    <w:p w:rsidR="00972DD3" w:rsidRPr="00972DD3" w:rsidRDefault="00972DD3" w:rsidP="00972DD3">
      <w:pPr>
        <w:pStyle w:val="NoSpacing"/>
        <w:rPr>
          <w:rFonts w:ascii="Arial" w:hAnsi="Arial" w:cs="Arial"/>
        </w:rPr>
      </w:pPr>
    </w:p>
    <w:p w:rsidR="00972DD3" w:rsidRDefault="00972DD3" w:rsidP="00972DD3">
      <w:pPr>
        <w:pStyle w:val="NoSpacing"/>
        <w:rPr>
          <w:rFonts w:ascii="Arial" w:hAnsi="Arial" w:cs="Arial"/>
        </w:rPr>
      </w:pPr>
      <w:r w:rsidRPr="00972DD3">
        <w:rPr>
          <w:rFonts w:ascii="Arial" w:hAnsi="Arial" w:cs="Arial"/>
        </w:rPr>
        <w:t xml:space="preserve">Weakness of attitude becomes weakness of character. </w:t>
      </w:r>
      <w:r w:rsidR="0094405B">
        <w:rPr>
          <w:rFonts w:ascii="Arial" w:hAnsi="Arial" w:cs="Arial"/>
        </w:rPr>
        <w:t>--</w:t>
      </w:r>
      <w:r w:rsidRPr="00972DD3">
        <w:rPr>
          <w:rFonts w:ascii="Arial" w:hAnsi="Arial" w:cs="Arial"/>
        </w:rPr>
        <w:t>Albert Einstein</w:t>
      </w:r>
    </w:p>
    <w:p w:rsidR="00972DD3" w:rsidRPr="00972DD3" w:rsidRDefault="00972DD3" w:rsidP="00972DD3">
      <w:pPr>
        <w:pStyle w:val="NoSpacing"/>
        <w:rPr>
          <w:rFonts w:ascii="Arial" w:hAnsi="Arial" w:cs="Arial"/>
        </w:rPr>
      </w:pPr>
    </w:p>
    <w:p w:rsidR="00972DD3" w:rsidRDefault="00972DD3" w:rsidP="00972DD3">
      <w:pPr>
        <w:pStyle w:val="NoSpacing"/>
        <w:rPr>
          <w:rFonts w:ascii="Arial" w:hAnsi="Arial" w:cs="Arial"/>
        </w:rPr>
      </w:pPr>
      <w:r w:rsidRPr="00972DD3">
        <w:rPr>
          <w:rFonts w:ascii="Arial" w:hAnsi="Arial" w:cs="Arial"/>
        </w:rPr>
        <w:t>Some people are unbelievably cheerful in the midst of difficulty or obstacles; others bemoan the slightest inconvenience. Those who look for the upside of any trouble are the ones who come out ahead in quality of life, and the radiance of their positive attitude sheds light on the paths of others. —Chloe West</w:t>
      </w:r>
    </w:p>
    <w:p w:rsidR="00972DD3" w:rsidRPr="00972DD3" w:rsidRDefault="00972DD3" w:rsidP="00972DD3">
      <w:pPr>
        <w:pStyle w:val="NoSpacing"/>
        <w:rPr>
          <w:rFonts w:ascii="Arial" w:hAnsi="Arial" w:cs="Arial"/>
        </w:rPr>
      </w:pPr>
    </w:p>
    <w:p w:rsidR="00972DD3" w:rsidRDefault="00972DD3" w:rsidP="00972DD3">
      <w:pPr>
        <w:pStyle w:val="NoSpacing"/>
        <w:rPr>
          <w:rFonts w:ascii="Arial" w:hAnsi="Arial" w:cs="Arial"/>
        </w:rPr>
      </w:pPr>
      <w:r w:rsidRPr="00972DD3">
        <w:rPr>
          <w:rFonts w:ascii="Arial" w:hAnsi="Arial" w:cs="Arial"/>
        </w:rPr>
        <w:t>Of all the attitudes we can acquire, surely the attitude of gratitude is the most important and by far the most life-changing. --</w:t>
      </w:r>
      <w:proofErr w:type="spellStart"/>
      <w:r w:rsidRPr="00972DD3">
        <w:rPr>
          <w:rFonts w:ascii="Arial" w:hAnsi="Arial" w:cs="Arial"/>
        </w:rPr>
        <w:t>Zig</w:t>
      </w:r>
      <w:proofErr w:type="spellEnd"/>
      <w:r w:rsidRPr="00972DD3">
        <w:rPr>
          <w:rFonts w:ascii="Arial" w:hAnsi="Arial" w:cs="Arial"/>
        </w:rPr>
        <w:t xml:space="preserve"> </w:t>
      </w:r>
      <w:proofErr w:type="spellStart"/>
      <w:r w:rsidRPr="00972DD3">
        <w:rPr>
          <w:rFonts w:ascii="Arial" w:hAnsi="Arial" w:cs="Arial"/>
        </w:rPr>
        <w:t>Ziglar</w:t>
      </w:r>
      <w:proofErr w:type="spellEnd"/>
    </w:p>
    <w:p w:rsidR="00972DD3" w:rsidRPr="00972DD3" w:rsidRDefault="00972DD3" w:rsidP="00972DD3">
      <w:pPr>
        <w:pStyle w:val="NoSpacing"/>
        <w:rPr>
          <w:rFonts w:ascii="Arial" w:hAnsi="Arial" w:cs="Arial"/>
        </w:rPr>
      </w:pPr>
    </w:p>
    <w:p w:rsidR="00972DD3" w:rsidRDefault="00972DD3" w:rsidP="00972DD3">
      <w:pPr>
        <w:pStyle w:val="NoSpacing"/>
        <w:rPr>
          <w:rFonts w:ascii="Arial" w:hAnsi="Arial" w:cs="Arial"/>
        </w:rPr>
      </w:pPr>
      <w:r w:rsidRPr="00972DD3">
        <w:rPr>
          <w:rFonts w:ascii="Arial" w:hAnsi="Arial" w:cs="Arial"/>
        </w:rPr>
        <w:t xml:space="preserve">On life's report card, attitude counts, enthusiasm counts, a commitment to lifelong learning counts, hard work counts, and helping others counts. If you go all-out, you will feel the difference in the quality of your life. --Steve </w:t>
      </w:r>
      <w:proofErr w:type="spellStart"/>
      <w:r w:rsidRPr="00972DD3">
        <w:rPr>
          <w:rFonts w:ascii="Arial" w:hAnsi="Arial" w:cs="Arial"/>
        </w:rPr>
        <w:t>Lodle</w:t>
      </w:r>
      <w:proofErr w:type="spellEnd"/>
    </w:p>
    <w:p w:rsidR="00972DD3" w:rsidRPr="00972DD3" w:rsidRDefault="00972DD3" w:rsidP="00972DD3">
      <w:pPr>
        <w:pStyle w:val="NoSpacing"/>
        <w:rPr>
          <w:rFonts w:ascii="Arial" w:hAnsi="Arial" w:cs="Arial"/>
        </w:rPr>
      </w:pPr>
    </w:p>
    <w:p w:rsidR="00972DD3" w:rsidRDefault="00972DD3" w:rsidP="00972DD3">
      <w:pPr>
        <w:pStyle w:val="NoSpacing"/>
        <w:rPr>
          <w:rFonts w:ascii="Arial" w:hAnsi="Arial" w:cs="Arial"/>
        </w:rPr>
      </w:pPr>
      <w:r w:rsidRPr="00972DD3">
        <w:rPr>
          <w:rFonts w:ascii="Arial" w:hAnsi="Arial" w:cs="Arial"/>
        </w:rPr>
        <w:t xml:space="preserve">Adventure isn’t hanging on a rope off the side of a mountain. Adventure is an attitude that we must apply to the day to day obstacles of life, facing new challenges, seizing new opportunities, testing our resources against the unknown, and in the process, discovering our own unique potential. —John </w:t>
      </w:r>
      <w:proofErr w:type="spellStart"/>
      <w:r w:rsidRPr="00972DD3">
        <w:rPr>
          <w:rFonts w:ascii="Arial" w:hAnsi="Arial" w:cs="Arial"/>
        </w:rPr>
        <w:t>Amatt</w:t>
      </w:r>
      <w:proofErr w:type="spellEnd"/>
    </w:p>
    <w:p w:rsidR="00972DD3" w:rsidRPr="00972DD3" w:rsidRDefault="00972DD3" w:rsidP="00972DD3">
      <w:pPr>
        <w:pStyle w:val="NoSpacing"/>
        <w:rPr>
          <w:rFonts w:ascii="Arial" w:hAnsi="Arial" w:cs="Arial"/>
        </w:rPr>
      </w:pPr>
    </w:p>
    <w:p w:rsidR="00972DD3" w:rsidRDefault="00972DD3" w:rsidP="00972DD3">
      <w:pPr>
        <w:pStyle w:val="NoSpacing"/>
        <w:rPr>
          <w:rFonts w:ascii="Arial" w:hAnsi="Arial" w:cs="Arial"/>
        </w:rPr>
      </w:pPr>
      <w:r w:rsidRPr="00972DD3">
        <w:rPr>
          <w:rFonts w:ascii="Arial" w:hAnsi="Arial" w:cs="Arial"/>
        </w:rPr>
        <w:t>The one attitude which gives rise to hope amidst misunderstanding and ill-will is a forgiving spirit. Where forgiveness becomes the atmosphere, there hope and healing are possible.</w:t>
      </w:r>
      <w:r w:rsidR="0094405B">
        <w:rPr>
          <w:rFonts w:ascii="Arial" w:hAnsi="Arial" w:cs="Arial"/>
        </w:rPr>
        <w:t xml:space="preserve"> </w:t>
      </w:r>
      <w:r w:rsidRPr="00972DD3">
        <w:rPr>
          <w:rFonts w:ascii="Arial" w:hAnsi="Arial" w:cs="Arial"/>
        </w:rPr>
        <w:t>—C. Neil Strait</w:t>
      </w:r>
    </w:p>
    <w:p w:rsidR="00972DD3" w:rsidRPr="00972DD3" w:rsidRDefault="00972DD3" w:rsidP="00972DD3">
      <w:pPr>
        <w:pStyle w:val="NoSpacing"/>
        <w:rPr>
          <w:rFonts w:ascii="Arial" w:hAnsi="Arial" w:cs="Arial"/>
        </w:rPr>
      </w:pPr>
    </w:p>
    <w:p w:rsidR="00972DD3" w:rsidRDefault="00972DD3" w:rsidP="00972DD3">
      <w:pPr>
        <w:pStyle w:val="NoSpacing"/>
        <w:rPr>
          <w:rFonts w:ascii="Arial" w:hAnsi="Arial" w:cs="Arial"/>
        </w:rPr>
      </w:pPr>
      <w:r w:rsidRPr="00972DD3">
        <w:rPr>
          <w:rFonts w:ascii="Arial" w:hAnsi="Arial" w:cs="Arial"/>
        </w:rPr>
        <w:t xml:space="preserve">The good life is not measured by material wealth or possessions. The good life is an attitude, an act, an idea, a discovery, a search. The good life comes from a lifestyle that is so fully </w:t>
      </w:r>
      <w:r w:rsidRPr="00972DD3">
        <w:rPr>
          <w:rFonts w:ascii="Arial" w:hAnsi="Arial" w:cs="Arial"/>
        </w:rPr>
        <w:lastRenderedPageBreak/>
        <w:t xml:space="preserve">developed--regardless of your bank account--that provides you with a constant sense of joy in living. –Jim </w:t>
      </w:r>
      <w:proofErr w:type="spellStart"/>
      <w:r w:rsidRPr="00972DD3">
        <w:rPr>
          <w:rFonts w:ascii="Arial" w:hAnsi="Arial" w:cs="Arial"/>
        </w:rPr>
        <w:t>Rohn</w:t>
      </w:r>
      <w:proofErr w:type="spellEnd"/>
    </w:p>
    <w:p w:rsidR="00972DD3" w:rsidRPr="00972DD3" w:rsidRDefault="00972DD3" w:rsidP="00972DD3">
      <w:pPr>
        <w:pStyle w:val="NoSpacing"/>
        <w:rPr>
          <w:rFonts w:ascii="Arial" w:hAnsi="Arial" w:cs="Arial"/>
        </w:rPr>
      </w:pPr>
    </w:p>
    <w:p w:rsidR="00972DD3" w:rsidRPr="00972DD3" w:rsidRDefault="00972DD3" w:rsidP="00972DD3">
      <w:pPr>
        <w:pStyle w:val="NoSpacing"/>
        <w:rPr>
          <w:rFonts w:ascii="Arial" w:hAnsi="Arial" w:cs="Arial"/>
        </w:rPr>
      </w:pPr>
      <w:r w:rsidRPr="00972DD3">
        <w:rPr>
          <w:rFonts w:ascii="Arial" w:hAnsi="Arial" w:cs="Arial"/>
        </w:rPr>
        <w:t>Our attitude toward life determines life’s attitude towards us. –John N. Mitchell</w:t>
      </w:r>
    </w:p>
    <w:p w:rsidR="00972DD3" w:rsidRPr="00972DD3" w:rsidRDefault="00972DD3" w:rsidP="00972DD3">
      <w:pPr>
        <w:pStyle w:val="NoSpacing"/>
        <w:rPr>
          <w:rFonts w:ascii="Arial" w:hAnsi="Arial" w:cs="Arial"/>
        </w:rPr>
      </w:pPr>
    </w:p>
    <w:sectPr w:rsidR="00972DD3" w:rsidRPr="00972DD3" w:rsidSect="00D54B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A38"/>
    <w:rsid w:val="00135287"/>
    <w:rsid w:val="004D1968"/>
    <w:rsid w:val="0094405B"/>
    <w:rsid w:val="00972DD3"/>
    <w:rsid w:val="00B07A38"/>
    <w:rsid w:val="00D54B0B"/>
    <w:rsid w:val="00E26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A3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2019-07-28T16:39:00Z</dcterms:created>
  <dcterms:modified xsi:type="dcterms:W3CDTF">2019-08-01T23:06:00Z</dcterms:modified>
</cp:coreProperties>
</file>