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4C" w:rsidRPr="0048334C" w:rsidRDefault="0048334C">
      <w:pPr>
        <w:rPr>
          <w:rFonts w:ascii="Arial" w:hAnsi="Arial" w:cs="Arial"/>
          <w:b/>
        </w:rPr>
      </w:pPr>
      <w:r w:rsidRPr="0048334C">
        <w:rPr>
          <w:rFonts w:ascii="Arial" w:hAnsi="Arial" w:cs="Arial"/>
          <w:b/>
        </w:rPr>
        <w:t>Quotes on Limiting Beliefs</w:t>
      </w:r>
    </w:p>
    <w:p w:rsidR="00191157" w:rsidRPr="0048334C" w:rsidRDefault="0048334C">
      <w:pPr>
        <w:rPr>
          <w:rFonts w:ascii="Arial" w:hAnsi="Arial" w:cs="Arial"/>
        </w:rPr>
      </w:pPr>
      <w:r w:rsidRPr="0048334C">
        <w:rPr>
          <w:rFonts w:ascii="Arial" w:hAnsi="Arial" w:cs="Arial"/>
        </w:rPr>
        <w:t>“Once we accept our limits, we go beyond them.” -- Albert Einstein</w:t>
      </w:r>
    </w:p>
    <w:p w:rsidR="0048334C" w:rsidRPr="0048334C" w:rsidRDefault="0048334C" w:rsidP="0048334C">
      <w:pPr>
        <w:rPr>
          <w:rFonts w:ascii="Arial" w:hAnsi="Arial" w:cs="Arial"/>
        </w:rPr>
      </w:pPr>
      <w:r w:rsidRPr="0048334C">
        <w:rPr>
          <w:rFonts w:ascii="Arial" w:hAnsi="Arial" w:cs="Arial"/>
        </w:rPr>
        <w:t>“Errant assumptions lie at the root of every failure. What are yours? What if they are wrong?”-- Brian Tracy</w:t>
      </w:r>
    </w:p>
    <w:p w:rsidR="0048334C" w:rsidRPr="0048334C" w:rsidRDefault="0048334C" w:rsidP="0048334C">
      <w:pPr>
        <w:rPr>
          <w:rFonts w:ascii="Arial" w:hAnsi="Arial" w:cs="Arial"/>
        </w:rPr>
      </w:pPr>
      <w:r w:rsidRPr="0048334C">
        <w:rPr>
          <w:rFonts w:ascii="Arial" w:hAnsi="Arial" w:cs="Arial"/>
        </w:rPr>
        <w:t xml:space="preserve">“Beliefs have the power to create and the power to destroy. Human beings have the awesome ability to take any experience of their lives and create a meaning that </w:t>
      </w:r>
      <w:proofErr w:type="spellStart"/>
      <w:r w:rsidRPr="0048334C">
        <w:rPr>
          <w:rFonts w:ascii="Arial" w:hAnsi="Arial" w:cs="Arial"/>
        </w:rPr>
        <w:t>disempowers</w:t>
      </w:r>
      <w:proofErr w:type="spellEnd"/>
      <w:r w:rsidRPr="0048334C">
        <w:rPr>
          <w:rFonts w:ascii="Arial" w:hAnsi="Arial" w:cs="Arial"/>
        </w:rPr>
        <w:t xml:space="preserve"> them or one that can literally save their lives.” --Anthony Robbins</w:t>
      </w:r>
    </w:p>
    <w:p w:rsidR="0048334C" w:rsidRPr="0048334C" w:rsidRDefault="0048334C" w:rsidP="0048334C">
      <w:pPr>
        <w:rPr>
          <w:rFonts w:ascii="Arial" w:hAnsi="Arial" w:cs="Arial"/>
        </w:rPr>
      </w:pPr>
      <w:r w:rsidRPr="0048334C">
        <w:rPr>
          <w:rFonts w:ascii="Arial" w:hAnsi="Arial" w:cs="Arial"/>
        </w:rPr>
        <w:t>"Ordinary people believe only in the possible. Extraordinary people visualize not what is possible or probable, but rather what is impossible. And by visualizing the impossible, they begin to see it as possible."- - Cherie Carter-Scott"</w:t>
      </w:r>
    </w:p>
    <w:p w:rsidR="0048334C" w:rsidRPr="0048334C" w:rsidRDefault="0048334C" w:rsidP="0048334C">
      <w:pPr>
        <w:rPr>
          <w:rFonts w:ascii="Arial" w:hAnsi="Arial" w:cs="Arial"/>
        </w:rPr>
      </w:pPr>
      <w:r w:rsidRPr="0048334C">
        <w:rPr>
          <w:rFonts w:ascii="Arial" w:hAnsi="Arial" w:cs="Arial"/>
        </w:rPr>
        <w:t xml:space="preserve">"Until you believe you are enough you will never have enough. Stop the chatter of discontent. Live as if you already are enough and watch what happens.” -- </w:t>
      </w:r>
      <w:proofErr w:type="spellStart"/>
      <w:r w:rsidRPr="0048334C">
        <w:rPr>
          <w:rFonts w:ascii="Arial" w:hAnsi="Arial" w:cs="Arial"/>
        </w:rPr>
        <w:t>Geneen</w:t>
      </w:r>
      <w:proofErr w:type="spellEnd"/>
      <w:r w:rsidRPr="0048334C">
        <w:rPr>
          <w:rFonts w:ascii="Arial" w:hAnsi="Arial" w:cs="Arial"/>
        </w:rPr>
        <w:t xml:space="preserve"> Roth"</w:t>
      </w:r>
    </w:p>
    <w:p w:rsidR="0048334C" w:rsidRPr="0048334C" w:rsidRDefault="0048334C" w:rsidP="0048334C">
      <w:pPr>
        <w:rPr>
          <w:rFonts w:ascii="Arial" w:hAnsi="Arial" w:cs="Arial"/>
        </w:rPr>
      </w:pPr>
      <w:r w:rsidRPr="0048334C">
        <w:rPr>
          <w:rFonts w:ascii="Arial" w:hAnsi="Arial" w:cs="Arial"/>
        </w:rPr>
        <w:t xml:space="preserve">“It is our duty as men and women to proceed as though the limits to our abilities do not exist.”--Pierre </w:t>
      </w:r>
      <w:proofErr w:type="spellStart"/>
      <w:r w:rsidRPr="0048334C">
        <w:rPr>
          <w:rFonts w:ascii="Arial" w:hAnsi="Arial" w:cs="Arial"/>
        </w:rPr>
        <w:t>Teilhard</w:t>
      </w:r>
      <w:proofErr w:type="spellEnd"/>
      <w:r w:rsidRPr="0048334C">
        <w:rPr>
          <w:rFonts w:ascii="Arial" w:hAnsi="Arial" w:cs="Arial"/>
        </w:rPr>
        <w:t xml:space="preserve"> de </w:t>
      </w:r>
      <w:proofErr w:type="spellStart"/>
      <w:r w:rsidRPr="0048334C">
        <w:rPr>
          <w:rFonts w:ascii="Arial" w:hAnsi="Arial" w:cs="Arial"/>
        </w:rPr>
        <w:t>Chardin</w:t>
      </w:r>
      <w:proofErr w:type="spellEnd"/>
    </w:p>
    <w:p w:rsidR="0048334C" w:rsidRPr="0048334C" w:rsidRDefault="0048334C" w:rsidP="0048334C">
      <w:pPr>
        <w:rPr>
          <w:rFonts w:ascii="Arial" w:hAnsi="Arial" w:cs="Arial"/>
        </w:rPr>
      </w:pPr>
      <w:r w:rsidRPr="0048334C">
        <w:rPr>
          <w:rFonts w:ascii="Arial" w:hAnsi="Arial" w:cs="Arial"/>
        </w:rPr>
        <w:t xml:space="preserve">“We must all wage an intense, lifelong battle against the constant downward pull. If we relax, the bugs and weeds of negativity will move into the garden and take away everything of value.”--Jim </w:t>
      </w:r>
      <w:proofErr w:type="spellStart"/>
      <w:r w:rsidRPr="0048334C">
        <w:rPr>
          <w:rFonts w:ascii="Arial" w:hAnsi="Arial" w:cs="Arial"/>
        </w:rPr>
        <w:t>Rohn</w:t>
      </w:r>
      <w:proofErr w:type="spellEnd"/>
    </w:p>
    <w:p w:rsidR="0048334C" w:rsidRPr="0048334C" w:rsidRDefault="0048334C" w:rsidP="0048334C">
      <w:pPr>
        <w:rPr>
          <w:rFonts w:ascii="Arial" w:hAnsi="Arial" w:cs="Arial"/>
        </w:rPr>
      </w:pPr>
      <w:r w:rsidRPr="0048334C">
        <w:rPr>
          <w:rFonts w:ascii="Arial" w:hAnsi="Arial" w:cs="Arial"/>
        </w:rPr>
        <w:t xml:space="preserve">“The greatest limitations you will ever face will be those you place on yourself.”--Denis </w:t>
      </w:r>
      <w:proofErr w:type="spellStart"/>
      <w:r w:rsidRPr="0048334C">
        <w:rPr>
          <w:rFonts w:ascii="Arial" w:hAnsi="Arial" w:cs="Arial"/>
        </w:rPr>
        <w:t>Waitley</w:t>
      </w:r>
      <w:proofErr w:type="spellEnd"/>
    </w:p>
    <w:p w:rsidR="0048334C" w:rsidRPr="0048334C" w:rsidRDefault="0048334C" w:rsidP="0048334C">
      <w:pPr>
        <w:rPr>
          <w:rFonts w:ascii="Arial" w:hAnsi="Arial" w:cs="Arial"/>
        </w:rPr>
      </w:pPr>
      <w:r w:rsidRPr="0048334C">
        <w:rPr>
          <w:rFonts w:ascii="Arial" w:hAnsi="Arial" w:cs="Arial"/>
        </w:rPr>
        <w:t xml:space="preserve"> “It's not what you are that holds you back. It's what you think you're not.”--Denis </w:t>
      </w:r>
      <w:proofErr w:type="spellStart"/>
      <w:r w:rsidRPr="0048334C">
        <w:rPr>
          <w:rFonts w:ascii="Arial" w:hAnsi="Arial" w:cs="Arial"/>
        </w:rPr>
        <w:t>Waitley</w:t>
      </w:r>
      <w:proofErr w:type="spellEnd"/>
    </w:p>
    <w:p w:rsidR="0048334C" w:rsidRPr="0048334C" w:rsidRDefault="0048334C">
      <w:pPr>
        <w:rPr>
          <w:rFonts w:ascii="Arial" w:hAnsi="Arial" w:cs="Arial"/>
        </w:rPr>
      </w:pPr>
      <w:r w:rsidRPr="0048334C">
        <w:rPr>
          <w:rFonts w:ascii="Arial" w:hAnsi="Arial" w:cs="Arial"/>
        </w:rPr>
        <w:t>“There are few who realize what possibilities are locked up within them until some necessity compels them to attempt something they have always considered impossible.” -- Author Unknown</w:t>
      </w:r>
    </w:p>
    <w:p w:rsidR="0048334C" w:rsidRPr="0048334C" w:rsidRDefault="0048334C">
      <w:pPr>
        <w:rPr>
          <w:rFonts w:ascii="Arial" w:hAnsi="Arial" w:cs="Arial"/>
        </w:rPr>
      </w:pPr>
    </w:p>
    <w:sectPr w:rsidR="0048334C" w:rsidRPr="0048334C" w:rsidSect="001911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334C"/>
    <w:rsid w:val="00191157"/>
    <w:rsid w:val="00483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1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826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1</cp:revision>
  <dcterms:created xsi:type="dcterms:W3CDTF">2016-12-30T19:59:00Z</dcterms:created>
  <dcterms:modified xsi:type="dcterms:W3CDTF">2016-12-30T20:04:00Z</dcterms:modified>
</cp:coreProperties>
</file>