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89" w:rsidRPr="00EF7789" w:rsidRDefault="00EF7789" w:rsidP="00EF7789">
      <w:pPr>
        <w:pStyle w:val="NoSpacing"/>
        <w:rPr>
          <w:rFonts w:ascii="Arial" w:hAnsi="Arial" w:cs="Arial"/>
          <w:b/>
        </w:rPr>
      </w:pPr>
      <w:r w:rsidRPr="00EF7789">
        <w:rPr>
          <w:rFonts w:ascii="Arial" w:hAnsi="Arial" w:cs="Arial"/>
          <w:b/>
        </w:rPr>
        <w:t>Quotes on Little Things</w:t>
      </w:r>
    </w:p>
    <w:p w:rsid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It's the little things you do day in and day out that count. That's the way you teach your children.</w:t>
      </w:r>
      <w:r w:rsidR="008906D8">
        <w:rPr>
          <w:rFonts w:ascii="Arial" w:hAnsi="Arial" w:cs="Arial"/>
        </w:rPr>
        <w:t xml:space="preserve"> </w:t>
      </w:r>
      <w:r w:rsidRPr="00EF7789">
        <w:rPr>
          <w:rFonts w:ascii="Arial" w:hAnsi="Arial" w:cs="Arial"/>
        </w:rPr>
        <w:t>--Amanda Pays</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Life is made up of little things. It is very rarely that an occasion is offered for doing a great deal at once. True greatness consists in being great in the little things.</w:t>
      </w:r>
      <w:r>
        <w:rPr>
          <w:rFonts w:ascii="Arial" w:hAnsi="Arial" w:cs="Arial"/>
        </w:rPr>
        <w:t xml:space="preserve"> </w:t>
      </w:r>
      <w:r w:rsidRPr="00EF7789">
        <w:rPr>
          <w:rFonts w:ascii="Arial" w:hAnsi="Arial" w:cs="Arial"/>
        </w:rPr>
        <w:t>--Charles Simmons</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The great doing of little things makes the great life.--Eugenia Price</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Most people seem to want tremendous improvement, instantly. But you'll probably find it's the little things you do that ev</w:t>
      </w:r>
      <w:r>
        <w:rPr>
          <w:rFonts w:ascii="Arial" w:hAnsi="Arial" w:cs="Arial"/>
        </w:rPr>
        <w:t>entually add up to big results.</w:t>
      </w:r>
      <w:r w:rsidRPr="00EF7789">
        <w:rPr>
          <w:rFonts w:ascii="Arial" w:hAnsi="Arial" w:cs="Arial"/>
        </w:rPr>
        <w:t>--Joel Weldon</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 xml:space="preserve">It’s the little details that are vital. Little things make big things happen. </w:t>
      </w:r>
      <w:r>
        <w:rPr>
          <w:rFonts w:ascii="Arial" w:hAnsi="Arial" w:cs="Arial"/>
        </w:rPr>
        <w:t>--</w:t>
      </w:r>
      <w:r w:rsidRPr="00EF7789">
        <w:rPr>
          <w:rFonts w:ascii="Arial" w:hAnsi="Arial" w:cs="Arial"/>
        </w:rPr>
        <w:t xml:space="preserve"> John Wooden</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 xml:space="preserve">Be faithful in small things because it is in them that your strength lies. </w:t>
      </w:r>
      <w:r>
        <w:rPr>
          <w:rFonts w:ascii="Arial" w:hAnsi="Arial" w:cs="Arial"/>
        </w:rPr>
        <w:t>--</w:t>
      </w:r>
      <w:r w:rsidRPr="00EF7789">
        <w:rPr>
          <w:rFonts w:ascii="Arial" w:hAnsi="Arial" w:cs="Arial"/>
        </w:rPr>
        <w:t xml:space="preserve"> Mother Teresa</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Most of the critical things in life, which become the starting points of human destiny, are little thin</w:t>
      </w:r>
      <w:r>
        <w:rPr>
          <w:rFonts w:ascii="Arial" w:hAnsi="Arial" w:cs="Arial"/>
        </w:rPr>
        <w:t xml:space="preserve">gs. </w:t>
      </w:r>
      <w:r w:rsidRPr="00EF7789">
        <w:rPr>
          <w:rFonts w:ascii="Arial" w:hAnsi="Arial" w:cs="Arial"/>
        </w:rPr>
        <w:t>--R. Smith</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Don't be afraid to give your best to what seemingly are small jobs. Every time you conquer one it makes you that much stronger. If you do the little jobs well, the big ones tend to take care of themselves.--Dale Carnegie</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 xml:space="preserve">Small opportunities are often the beginning of great enterprises. </w:t>
      </w:r>
      <w:r>
        <w:rPr>
          <w:rFonts w:ascii="Arial" w:hAnsi="Arial" w:cs="Arial"/>
        </w:rPr>
        <w:t>–</w:t>
      </w:r>
      <w:r w:rsidRPr="00EF7789">
        <w:rPr>
          <w:rFonts w:ascii="Arial" w:hAnsi="Arial" w:cs="Arial"/>
        </w:rPr>
        <w:t>Demosthenes</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Show me a man who cannot bother to do little things and I'll show you a man who cannot be trusted to do big things.</w:t>
      </w:r>
      <w:r>
        <w:rPr>
          <w:rFonts w:ascii="Arial" w:hAnsi="Arial" w:cs="Arial"/>
        </w:rPr>
        <w:t xml:space="preserve"> </w:t>
      </w:r>
      <w:r w:rsidRPr="00EF7789">
        <w:rPr>
          <w:rFonts w:ascii="Arial" w:hAnsi="Arial" w:cs="Arial"/>
        </w:rPr>
        <w:t>--Lawrence Bell</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The creation of a thousand forests is in one acorn.</w:t>
      </w:r>
      <w:r>
        <w:rPr>
          <w:rFonts w:ascii="Arial" w:hAnsi="Arial" w:cs="Arial"/>
        </w:rPr>
        <w:t xml:space="preserve"> --</w:t>
      </w:r>
      <w:r w:rsidRPr="00EF7789">
        <w:rPr>
          <w:rFonts w:ascii="Arial" w:hAnsi="Arial" w:cs="Arial"/>
        </w:rPr>
        <w:t xml:space="preserve"> Ralph Waldo Emerson</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It has long been an axiom of mine that the little things are infinitely the most important.--Sir Arthur Conan Doyle, (Sherlock Holmes)</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The happiness of life is made up of minute fractions--the little, soon-forgotten charities of a kiss or smile, a kind look or heartfelt compliment.--Samuel Taylor Coleridge</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Sometimes when I consider what tremendous consequences come from little things. I am tempted to think there are no little things.--Bruce Barton</w:t>
      </w:r>
    </w:p>
    <w:p w:rsidR="00EF7789" w:rsidRPr="00EF7789" w:rsidRDefault="00EF7789" w:rsidP="00EF7789">
      <w:pPr>
        <w:pStyle w:val="NoSpacing"/>
        <w:rPr>
          <w:rFonts w:ascii="Arial" w:hAnsi="Arial" w:cs="Arial"/>
        </w:rPr>
      </w:pPr>
    </w:p>
    <w:p w:rsidR="00EF7789" w:rsidRDefault="00EF7789" w:rsidP="00EF7789">
      <w:pPr>
        <w:pStyle w:val="NoSpacing"/>
        <w:rPr>
          <w:rFonts w:ascii="Arial" w:hAnsi="Arial" w:cs="Arial"/>
        </w:rPr>
      </w:pPr>
      <w:r w:rsidRPr="00EF7789">
        <w:rPr>
          <w:rFonts w:ascii="Arial" w:hAnsi="Arial" w:cs="Arial"/>
        </w:rPr>
        <w:t xml:space="preserve">If we have no other way of doing good—if we are poor, and unlearned, and unknown—we may yet do good by our lives. No sincere and humble Christian lives in vain. The feeblest light at midnight is of use. -- Albert Barnes </w:t>
      </w:r>
    </w:p>
    <w:p w:rsidR="00EF7789" w:rsidRPr="00EF7789" w:rsidRDefault="00EF7789" w:rsidP="00EF7789">
      <w:pPr>
        <w:pStyle w:val="NoSpacing"/>
        <w:rPr>
          <w:rFonts w:ascii="Arial" w:hAnsi="Arial" w:cs="Arial"/>
        </w:rPr>
      </w:pPr>
    </w:p>
    <w:p w:rsidR="00EF7789" w:rsidRPr="00EF7789" w:rsidRDefault="00EF7789" w:rsidP="00EF7789">
      <w:pPr>
        <w:pStyle w:val="NoSpacing"/>
        <w:rPr>
          <w:rFonts w:ascii="Arial" w:hAnsi="Arial" w:cs="Arial"/>
        </w:rPr>
      </w:pPr>
      <w:r w:rsidRPr="00EF7789">
        <w:rPr>
          <w:rFonts w:ascii="Arial" w:hAnsi="Arial" w:cs="Arial"/>
        </w:rPr>
        <w:t>If you think you are too small to be effective, you have never been in the dark with a mosquito.--Betty Reese</w:t>
      </w:r>
    </w:p>
    <w:sectPr w:rsidR="00EF7789" w:rsidRPr="00EF7789" w:rsidSect="00A73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789"/>
    <w:rsid w:val="008906D8"/>
    <w:rsid w:val="00A73075"/>
    <w:rsid w:val="00E263FA"/>
    <w:rsid w:val="00EF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7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2019-07-30T13:58:00Z</dcterms:created>
  <dcterms:modified xsi:type="dcterms:W3CDTF">2019-07-30T19:57:00Z</dcterms:modified>
</cp:coreProperties>
</file>