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49" w:rsidRDefault="006E5649" w:rsidP="00B7684C">
      <w:pPr>
        <w:pStyle w:val="NoSpacing"/>
        <w:rPr>
          <w:rFonts w:ascii="Arial" w:hAnsi="Arial" w:cs="Arial"/>
          <w:b/>
        </w:rPr>
      </w:pPr>
      <w:r w:rsidRPr="00B7684C">
        <w:rPr>
          <w:rFonts w:ascii="Arial" w:hAnsi="Arial" w:cs="Arial"/>
          <w:b/>
        </w:rPr>
        <w:t>Our World</w:t>
      </w:r>
      <w:r w:rsidR="00B7684C">
        <w:rPr>
          <w:rFonts w:ascii="Arial" w:hAnsi="Arial" w:cs="Arial"/>
          <w:b/>
        </w:rPr>
        <w:t xml:space="preserve"> Quotes</w:t>
      </w:r>
    </w:p>
    <w:p w:rsidR="00B7684C" w:rsidRPr="00B7684C" w:rsidRDefault="00B7684C" w:rsidP="00B7684C">
      <w:pPr>
        <w:pStyle w:val="NoSpacing"/>
        <w:rPr>
          <w:rFonts w:ascii="Arial" w:hAnsi="Arial" w:cs="Arial"/>
          <w:b/>
        </w:rPr>
      </w:pPr>
    </w:p>
    <w:p w:rsidR="006E5649" w:rsidRDefault="006E5649" w:rsidP="00B7684C">
      <w:pPr>
        <w:pStyle w:val="NoSpacing"/>
        <w:rPr>
          <w:rFonts w:ascii="Arial" w:hAnsi="Arial" w:cs="Arial"/>
        </w:rPr>
      </w:pPr>
      <w:r w:rsidRPr="00B7684C">
        <w:rPr>
          <w:rFonts w:ascii="Arial" w:hAnsi="Arial" w:cs="Arial"/>
        </w:rPr>
        <w:t>We do not inherit the earth from our</w:t>
      </w:r>
      <w:r w:rsidR="00B7684C">
        <w:rPr>
          <w:rFonts w:ascii="Arial" w:hAnsi="Arial" w:cs="Arial"/>
        </w:rPr>
        <w:t xml:space="preserve"> </w:t>
      </w:r>
      <w:proofErr w:type="gramStart"/>
      <w:r w:rsidRPr="00B7684C">
        <w:rPr>
          <w:rFonts w:ascii="Arial" w:hAnsi="Arial" w:cs="Arial"/>
        </w:rPr>
        <w:t>ancestors,</w:t>
      </w:r>
      <w:proofErr w:type="gramEnd"/>
      <w:r w:rsidRPr="00B7684C">
        <w:rPr>
          <w:rFonts w:ascii="Arial" w:hAnsi="Arial" w:cs="Arial"/>
        </w:rPr>
        <w:t xml:space="preserve"> we borrow it from our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children.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—Native American Proverb</w:t>
      </w:r>
    </w:p>
    <w:p w:rsidR="00B7684C" w:rsidRPr="00B7684C" w:rsidRDefault="00B7684C" w:rsidP="00B7684C">
      <w:pPr>
        <w:pStyle w:val="NoSpacing"/>
        <w:rPr>
          <w:rFonts w:ascii="Arial" w:hAnsi="Arial" w:cs="Arial"/>
        </w:rPr>
      </w:pPr>
    </w:p>
    <w:p w:rsidR="006E5649" w:rsidRDefault="006E5649" w:rsidP="00B7684C">
      <w:pPr>
        <w:pStyle w:val="NoSpacing"/>
        <w:rPr>
          <w:rFonts w:ascii="Arial" w:hAnsi="Arial" w:cs="Arial"/>
        </w:rPr>
      </w:pPr>
      <w:r w:rsidRPr="00B7684C">
        <w:rPr>
          <w:rFonts w:ascii="Arial" w:hAnsi="Arial" w:cs="Arial"/>
        </w:rPr>
        <w:t>We abuse land because we regard it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as a commodity belonging to us. When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we see land as a community to which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we belong we may begin to use it with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love and respect.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—Aldo Leopold</w:t>
      </w:r>
    </w:p>
    <w:p w:rsidR="00B7684C" w:rsidRPr="00B7684C" w:rsidRDefault="00B7684C" w:rsidP="00B7684C">
      <w:pPr>
        <w:pStyle w:val="NoSpacing"/>
        <w:rPr>
          <w:rFonts w:ascii="Arial" w:hAnsi="Arial" w:cs="Arial"/>
        </w:rPr>
      </w:pPr>
    </w:p>
    <w:p w:rsidR="006E5649" w:rsidRDefault="006E5649" w:rsidP="00B7684C">
      <w:pPr>
        <w:pStyle w:val="NoSpacing"/>
        <w:rPr>
          <w:rFonts w:ascii="Arial" w:hAnsi="Arial" w:cs="Arial"/>
        </w:rPr>
      </w:pPr>
      <w:r w:rsidRPr="00B7684C">
        <w:rPr>
          <w:rFonts w:ascii="Arial" w:hAnsi="Arial" w:cs="Arial"/>
        </w:rPr>
        <w:t>The ultimate test of man’s conscience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may be his willingness to sacrifice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something today for future generations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whose words of thanks will not be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heard.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—Gaylord Nelson</w:t>
      </w:r>
    </w:p>
    <w:p w:rsidR="00B7684C" w:rsidRPr="00B7684C" w:rsidRDefault="00B7684C" w:rsidP="00B7684C">
      <w:pPr>
        <w:pStyle w:val="NoSpacing"/>
        <w:rPr>
          <w:rFonts w:ascii="Arial" w:hAnsi="Arial" w:cs="Arial"/>
        </w:rPr>
      </w:pPr>
    </w:p>
    <w:p w:rsidR="006E5649" w:rsidRDefault="006E5649" w:rsidP="00B7684C">
      <w:pPr>
        <w:pStyle w:val="NoSpacing"/>
        <w:rPr>
          <w:rFonts w:ascii="Arial" w:hAnsi="Arial" w:cs="Arial"/>
        </w:rPr>
      </w:pPr>
      <w:r w:rsidRPr="00B7684C">
        <w:rPr>
          <w:rFonts w:ascii="Arial" w:hAnsi="Arial" w:cs="Arial"/>
        </w:rPr>
        <w:t>The activist is not the man who says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the river is dirty. The activist is the man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who cleans up the river.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—Ross Perot</w:t>
      </w:r>
    </w:p>
    <w:p w:rsidR="00B7684C" w:rsidRPr="00B7684C" w:rsidRDefault="00B7684C" w:rsidP="00B7684C">
      <w:pPr>
        <w:pStyle w:val="NoSpacing"/>
        <w:rPr>
          <w:rFonts w:ascii="Arial" w:hAnsi="Arial" w:cs="Arial"/>
        </w:rPr>
      </w:pPr>
    </w:p>
    <w:p w:rsidR="006E5649" w:rsidRDefault="006E5649" w:rsidP="00B7684C">
      <w:pPr>
        <w:pStyle w:val="NoSpacing"/>
        <w:rPr>
          <w:rFonts w:ascii="Arial" w:hAnsi="Arial" w:cs="Arial"/>
        </w:rPr>
      </w:pPr>
      <w:r w:rsidRPr="00B7684C">
        <w:rPr>
          <w:rFonts w:ascii="Arial" w:hAnsi="Arial" w:cs="Arial"/>
        </w:rPr>
        <w:t>Waste is a tax on the whole people.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—Albert W. Atwood</w:t>
      </w:r>
    </w:p>
    <w:p w:rsidR="00B7684C" w:rsidRPr="00B7684C" w:rsidRDefault="00B7684C" w:rsidP="00B7684C">
      <w:pPr>
        <w:pStyle w:val="NoSpacing"/>
        <w:rPr>
          <w:rFonts w:ascii="Arial" w:hAnsi="Arial" w:cs="Arial"/>
        </w:rPr>
      </w:pPr>
    </w:p>
    <w:p w:rsidR="006E5649" w:rsidRDefault="006E5649" w:rsidP="00B7684C">
      <w:pPr>
        <w:pStyle w:val="NoSpacing"/>
        <w:rPr>
          <w:rFonts w:ascii="Arial" w:hAnsi="Arial" w:cs="Arial"/>
        </w:rPr>
      </w:pPr>
      <w:r w:rsidRPr="00B7684C">
        <w:rPr>
          <w:rFonts w:ascii="Arial" w:hAnsi="Arial" w:cs="Arial"/>
        </w:rPr>
        <w:t>There is hope if people will begin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to awaken that spiritual part of</w:t>
      </w:r>
      <w:r w:rsidR="00B7684C">
        <w:rPr>
          <w:rFonts w:ascii="Arial" w:hAnsi="Arial" w:cs="Arial"/>
        </w:rPr>
        <w:t xml:space="preserve"> </w:t>
      </w:r>
      <w:proofErr w:type="gramStart"/>
      <w:r w:rsidRPr="00B7684C">
        <w:rPr>
          <w:rFonts w:ascii="Arial" w:hAnsi="Arial" w:cs="Arial"/>
        </w:rPr>
        <w:t>themselves</w:t>
      </w:r>
      <w:proofErr w:type="gramEnd"/>
      <w:r w:rsidRPr="00B7684C">
        <w:rPr>
          <w:rFonts w:ascii="Arial" w:hAnsi="Arial" w:cs="Arial"/>
        </w:rPr>
        <w:t>, that heartfelt knowledge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that we are caretakers of this planet.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—Brooke Medicine Eagle</w:t>
      </w:r>
    </w:p>
    <w:p w:rsidR="00B7684C" w:rsidRPr="00B7684C" w:rsidRDefault="00B7684C" w:rsidP="00B7684C">
      <w:pPr>
        <w:pStyle w:val="NoSpacing"/>
        <w:rPr>
          <w:rFonts w:ascii="Arial" w:hAnsi="Arial" w:cs="Arial"/>
        </w:rPr>
      </w:pPr>
    </w:p>
    <w:p w:rsidR="006E5649" w:rsidRDefault="006E5649" w:rsidP="00B7684C">
      <w:pPr>
        <w:pStyle w:val="NoSpacing"/>
        <w:rPr>
          <w:rFonts w:ascii="Arial" w:hAnsi="Arial" w:cs="Arial"/>
        </w:rPr>
      </w:pPr>
      <w:r w:rsidRPr="00B7684C">
        <w:rPr>
          <w:rFonts w:ascii="Arial" w:hAnsi="Arial" w:cs="Arial"/>
        </w:rPr>
        <w:t>When we heal the earth, we heal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ourselves.—David Orr</w:t>
      </w:r>
    </w:p>
    <w:p w:rsidR="00B7684C" w:rsidRPr="00B7684C" w:rsidRDefault="00B7684C" w:rsidP="00B7684C">
      <w:pPr>
        <w:pStyle w:val="NoSpacing"/>
        <w:rPr>
          <w:rFonts w:ascii="Arial" w:hAnsi="Arial" w:cs="Arial"/>
        </w:rPr>
      </w:pPr>
    </w:p>
    <w:p w:rsidR="006E5649" w:rsidRPr="00B7684C" w:rsidRDefault="006E5649" w:rsidP="00B7684C">
      <w:pPr>
        <w:pStyle w:val="NoSpacing"/>
        <w:rPr>
          <w:rFonts w:ascii="Arial" w:hAnsi="Arial" w:cs="Arial"/>
        </w:rPr>
      </w:pPr>
      <w:r w:rsidRPr="00B7684C">
        <w:rPr>
          <w:rFonts w:ascii="Arial" w:hAnsi="Arial" w:cs="Arial"/>
        </w:rPr>
        <w:t>Environmental sustainability is not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an option—it is a necessity. For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economies to flourish, for global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poverty to be banished, for the wellbeing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of the world’s people to be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enhanced—not just in this generation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but in succeeding generations—we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have a compelling and ever more</w:t>
      </w:r>
    </w:p>
    <w:p w:rsidR="006E5649" w:rsidRDefault="006E5649" w:rsidP="00B7684C">
      <w:pPr>
        <w:pStyle w:val="NoSpacing"/>
        <w:rPr>
          <w:rFonts w:ascii="Arial" w:hAnsi="Arial" w:cs="Arial"/>
        </w:rPr>
      </w:pPr>
      <w:proofErr w:type="gramStart"/>
      <w:r w:rsidRPr="00B7684C">
        <w:rPr>
          <w:rFonts w:ascii="Arial" w:hAnsi="Arial" w:cs="Arial"/>
        </w:rPr>
        <w:t>urgent</w:t>
      </w:r>
      <w:proofErr w:type="gramEnd"/>
      <w:r w:rsidRPr="00B7684C">
        <w:rPr>
          <w:rFonts w:ascii="Arial" w:hAnsi="Arial" w:cs="Arial"/>
        </w:rPr>
        <w:t xml:space="preserve"> duty of stewardship to take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care of the natural environment and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resources on which our economic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activity and social fabric depends.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—Gordon Brown</w:t>
      </w:r>
    </w:p>
    <w:p w:rsidR="00B7684C" w:rsidRPr="00B7684C" w:rsidRDefault="00B7684C" w:rsidP="00B7684C">
      <w:pPr>
        <w:pStyle w:val="NoSpacing"/>
        <w:rPr>
          <w:rFonts w:ascii="Arial" w:hAnsi="Arial" w:cs="Arial"/>
        </w:rPr>
      </w:pPr>
    </w:p>
    <w:p w:rsidR="006E5649" w:rsidRDefault="006E5649" w:rsidP="00B7684C">
      <w:pPr>
        <w:pStyle w:val="NoSpacing"/>
        <w:rPr>
          <w:rFonts w:ascii="Arial" w:hAnsi="Arial" w:cs="Arial"/>
        </w:rPr>
      </w:pPr>
      <w:r w:rsidRPr="00B7684C">
        <w:rPr>
          <w:rFonts w:ascii="Arial" w:hAnsi="Arial" w:cs="Arial"/>
        </w:rPr>
        <w:t>What we are living with is the result of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human choices, and it can be changed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by making better, wiser choices.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—Robert Redford</w:t>
      </w:r>
    </w:p>
    <w:p w:rsidR="00B7684C" w:rsidRPr="00B7684C" w:rsidRDefault="00B7684C" w:rsidP="00B7684C">
      <w:pPr>
        <w:pStyle w:val="NoSpacing"/>
        <w:rPr>
          <w:rFonts w:ascii="Arial" w:hAnsi="Arial" w:cs="Arial"/>
        </w:rPr>
      </w:pPr>
    </w:p>
    <w:p w:rsidR="008E1DAE" w:rsidRPr="00B7684C" w:rsidRDefault="006E5649" w:rsidP="00B7684C">
      <w:pPr>
        <w:pStyle w:val="NoSpacing"/>
        <w:rPr>
          <w:rFonts w:ascii="Arial" w:hAnsi="Arial" w:cs="Arial"/>
        </w:rPr>
      </w:pPr>
      <w:r w:rsidRPr="00B7684C">
        <w:rPr>
          <w:rFonts w:ascii="Arial" w:hAnsi="Arial" w:cs="Arial"/>
        </w:rPr>
        <w:t>By accepting responsibility, we take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effective steps toward our goal: an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inclusive human society on a habitable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planet, a society that works for all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humans and for all nonhumans. By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accepting responsibility, we move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closer to creating a world that works for</w:t>
      </w:r>
      <w:r w:rsidR="00B7684C">
        <w:rPr>
          <w:rFonts w:ascii="Arial" w:hAnsi="Arial" w:cs="Arial"/>
        </w:rPr>
        <w:t xml:space="preserve"> </w:t>
      </w:r>
      <w:r w:rsidRPr="00B7684C">
        <w:rPr>
          <w:rFonts w:ascii="Arial" w:hAnsi="Arial" w:cs="Arial"/>
        </w:rPr>
        <w:t>all.—Sharif M. Abdullah</w:t>
      </w:r>
    </w:p>
    <w:sectPr w:rsidR="008E1DAE" w:rsidRPr="00B7684C" w:rsidSect="008E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E5649"/>
    <w:rsid w:val="006E5649"/>
    <w:rsid w:val="00882D15"/>
    <w:rsid w:val="008E1DAE"/>
    <w:rsid w:val="00B7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8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3</cp:revision>
  <dcterms:created xsi:type="dcterms:W3CDTF">2017-09-04T20:42:00Z</dcterms:created>
  <dcterms:modified xsi:type="dcterms:W3CDTF">2018-01-06T18:25:00Z</dcterms:modified>
</cp:coreProperties>
</file>